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76E00" w:rsidRDefault="00A76E00" w:rsidP="00A76E00">
      <w:pPr>
        <w:jc w:val="both"/>
        <w:rPr>
          <w:rFonts w:ascii="Verdana" w:hAnsi="Verdana" w:cs="Arial"/>
        </w:rPr>
      </w:pPr>
      <w:r>
        <w:rPr>
          <w:rFonts w:ascii="Verdana" w:hAnsi="Verdana" w:cs="Arial"/>
        </w:rPr>
        <w:t xml:space="preserve">              T.C.                                                           </w:t>
      </w:r>
      <w:r w:rsidR="00423282">
        <w:rPr>
          <w:rFonts w:ascii="Verdana" w:hAnsi="Verdana" w:cs="Arial"/>
        </w:rPr>
        <w:t xml:space="preserve">  </w:t>
      </w:r>
      <w:r>
        <w:rPr>
          <w:rFonts w:ascii="Verdana" w:hAnsi="Verdana" w:cs="Arial"/>
        </w:rPr>
        <w:t xml:space="preserve">  TOPLANTI TARİHİ   : </w:t>
      </w:r>
      <w:r w:rsidR="00881536">
        <w:rPr>
          <w:rFonts w:ascii="Verdana" w:hAnsi="Verdana" w:cs="Arial"/>
        </w:rPr>
        <w:t>12</w:t>
      </w:r>
      <w:r>
        <w:rPr>
          <w:rFonts w:ascii="Verdana" w:hAnsi="Verdana" w:cs="Arial"/>
        </w:rPr>
        <w:t xml:space="preserve">.04.2016                   </w:t>
      </w:r>
    </w:p>
    <w:p w:rsidR="00A76E00" w:rsidRDefault="00A76E00" w:rsidP="00A76E00">
      <w:pPr>
        <w:tabs>
          <w:tab w:val="left" w:pos="851"/>
          <w:tab w:val="left" w:pos="7371"/>
        </w:tabs>
        <w:jc w:val="both"/>
        <w:rPr>
          <w:rFonts w:ascii="Verdana" w:hAnsi="Verdana" w:cs="Arial"/>
        </w:rPr>
      </w:pPr>
      <w:r>
        <w:rPr>
          <w:rFonts w:ascii="Verdana" w:hAnsi="Verdana" w:cs="Arial"/>
        </w:rPr>
        <w:t>ZONGULDAK BELEDİYESİ</w:t>
      </w:r>
    </w:p>
    <w:p w:rsidR="00A76E00" w:rsidRDefault="00A76E00" w:rsidP="00A76E00">
      <w:pPr>
        <w:tabs>
          <w:tab w:val="left" w:pos="567"/>
          <w:tab w:val="left" w:pos="851"/>
        </w:tabs>
        <w:jc w:val="both"/>
        <w:rPr>
          <w:rFonts w:ascii="Verdana" w:hAnsi="Verdana" w:cs="Arial"/>
        </w:rPr>
      </w:pPr>
      <w:r>
        <w:rPr>
          <w:rFonts w:ascii="Verdana" w:hAnsi="Verdana" w:cs="Arial"/>
        </w:rPr>
        <w:t xml:space="preserve">     ENCÜMEN KARARI  </w:t>
      </w:r>
      <w:r>
        <w:rPr>
          <w:rFonts w:ascii="Verdana" w:hAnsi="Verdana" w:cs="Arial"/>
        </w:rPr>
        <w:tab/>
        <w:t xml:space="preserve">                     </w:t>
      </w:r>
      <w:r>
        <w:rPr>
          <w:rFonts w:ascii="Verdana" w:hAnsi="Verdana" w:cs="Arial"/>
        </w:rPr>
        <w:tab/>
        <w:t xml:space="preserve">             KARAR  SAYISI       :     7</w:t>
      </w:r>
      <w:r w:rsidR="005427E9">
        <w:rPr>
          <w:rFonts w:ascii="Verdana" w:hAnsi="Verdana" w:cs="Arial"/>
        </w:rPr>
        <w:t>6</w:t>
      </w:r>
      <w:r>
        <w:rPr>
          <w:rFonts w:ascii="Verdana" w:hAnsi="Verdana" w:cs="Arial"/>
        </w:rPr>
        <w:t xml:space="preserve">    </w:t>
      </w: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cs="Arial"/>
        </w:rPr>
      </w:pPr>
    </w:p>
    <w:p w:rsidR="00881536" w:rsidRDefault="00881536" w:rsidP="00881536">
      <w:pPr>
        <w:pBdr>
          <w:bottom w:val="single" w:sz="6" w:space="1" w:color="auto"/>
        </w:pBdr>
        <w:tabs>
          <w:tab w:val="left" w:pos="567"/>
          <w:tab w:val="left" w:pos="851"/>
          <w:tab w:val="left" w:pos="2552"/>
          <w:tab w:val="left" w:pos="5103"/>
          <w:tab w:val="left" w:pos="7371"/>
        </w:tabs>
        <w:jc w:val="both"/>
        <w:rPr>
          <w:rFonts w:ascii="Verdana" w:hAnsi="Verdana"/>
        </w:rPr>
      </w:pPr>
      <w:r>
        <w:rPr>
          <w:rFonts w:ascii="Verdana" w:hAnsi="Verdana" w:cs="Arial"/>
        </w:rPr>
        <w:t xml:space="preserve">BİRİMİ: </w:t>
      </w:r>
      <w:r>
        <w:rPr>
          <w:rFonts w:ascii="Verdana" w:hAnsi="Verdana"/>
        </w:rPr>
        <w:t>Zabıta Müdürlüğü</w:t>
      </w:r>
    </w:p>
    <w:p w:rsidR="00D52722" w:rsidRDefault="00D52722" w:rsidP="00881536">
      <w:pPr>
        <w:pBdr>
          <w:bottom w:val="single" w:sz="6" w:space="1" w:color="auto"/>
        </w:pBdr>
        <w:tabs>
          <w:tab w:val="left" w:pos="567"/>
          <w:tab w:val="left" w:pos="851"/>
          <w:tab w:val="left" w:pos="2552"/>
          <w:tab w:val="left" w:pos="5103"/>
          <w:tab w:val="left" w:pos="7371"/>
        </w:tabs>
        <w:jc w:val="both"/>
        <w:rPr>
          <w:rFonts w:ascii="Verdana" w:hAnsi="Verdana"/>
        </w:rPr>
      </w:pP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Lucida Sans Unicode"/>
        </w:rPr>
      </w:pPr>
      <w:r>
        <w:rPr>
          <w:rFonts w:ascii="Verdana" w:hAnsi="Verdana" w:cs="Arial"/>
        </w:rPr>
        <w:t>KONU : Bekard Gıda Taş İnş.Tem.San.Tic.Ltd.Şti.ne 1608 s.K.nun 1.maddesi, 5326 s.K.nun</w:t>
      </w:r>
    </w:p>
    <w:p w:rsidR="00ED076C" w:rsidRDefault="00ED076C" w:rsidP="00ED076C">
      <w:pPr>
        <w:pBdr>
          <w:bottom w:val="single" w:sz="6" w:space="1" w:color="auto"/>
        </w:pBdr>
        <w:tabs>
          <w:tab w:val="left" w:pos="567"/>
          <w:tab w:val="left" w:pos="851"/>
          <w:tab w:val="left" w:pos="2552"/>
          <w:tab w:val="left" w:pos="5103"/>
          <w:tab w:val="left" w:pos="7371"/>
        </w:tabs>
        <w:jc w:val="both"/>
        <w:rPr>
          <w:rFonts w:ascii="Verdana" w:hAnsi="Verdana" w:cs="Arial"/>
        </w:rPr>
      </w:pPr>
      <w:r>
        <w:rPr>
          <w:rFonts w:ascii="Verdana" w:hAnsi="Verdana" w:cs="Lucida Sans Unicode"/>
        </w:rPr>
        <w:t xml:space="preserve">          32.maddesi gereğince verilen i</w:t>
      </w:r>
      <w:r>
        <w:rPr>
          <w:rFonts w:ascii="Verdana" w:hAnsi="Verdana" w:cs="Arial"/>
        </w:rPr>
        <w:t xml:space="preserve">dari para cezası. </w:t>
      </w:r>
    </w:p>
    <w:p w:rsidR="00ED076C" w:rsidRDefault="00ED076C" w:rsidP="00881536">
      <w:pPr>
        <w:pBdr>
          <w:bottom w:val="single" w:sz="6" w:space="1" w:color="auto"/>
        </w:pBdr>
        <w:tabs>
          <w:tab w:val="left" w:pos="567"/>
          <w:tab w:val="left" w:pos="851"/>
          <w:tab w:val="left" w:pos="2552"/>
          <w:tab w:val="left" w:pos="5103"/>
          <w:tab w:val="left" w:pos="7371"/>
        </w:tabs>
        <w:jc w:val="both"/>
        <w:rPr>
          <w:rFonts w:ascii="Verdana" w:hAnsi="Verdana"/>
        </w:rPr>
      </w:pPr>
    </w:p>
    <w:p w:rsidR="00D52722" w:rsidRDefault="00D52722" w:rsidP="00881536">
      <w:pPr>
        <w:tabs>
          <w:tab w:val="left" w:pos="567"/>
          <w:tab w:val="left" w:pos="851"/>
          <w:tab w:val="left" w:pos="2552"/>
          <w:tab w:val="left" w:pos="5103"/>
          <w:tab w:val="left" w:pos="7371"/>
        </w:tabs>
        <w:jc w:val="both"/>
        <w:rPr>
          <w:rFonts w:ascii="Verdana" w:hAnsi="Verdana"/>
        </w:rPr>
      </w:pPr>
    </w:p>
    <w:p w:rsidR="00ED076C" w:rsidRDefault="00ED076C" w:rsidP="00ED076C">
      <w:pPr>
        <w:pStyle w:val="GvdeMetni"/>
        <w:rPr>
          <w:rFonts w:ascii="Verdana" w:hAnsi="Verdana"/>
        </w:rPr>
      </w:pPr>
      <w:r>
        <w:rPr>
          <w:rFonts w:ascii="Verdana" w:hAnsi="Verdana"/>
        </w:rPr>
        <w:tab/>
        <w:t xml:space="preserve">  Encümenimize havale edilen Zabıta Müdürlüğünün 08.04.2016 tarih ve 14389926-2</w:t>
      </w:r>
      <w:r w:rsidR="005427E9">
        <w:rPr>
          <w:rFonts w:ascii="Verdana" w:hAnsi="Verdana"/>
        </w:rPr>
        <w:t>8</w:t>
      </w:r>
      <w:r>
        <w:rPr>
          <w:rFonts w:ascii="Verdana" w:hAnsi="Verdana"/>
        </w:rPr>
        <w:t xml:space="preserve"> sayılı yazısına istinaden;  </w:t>
      </w:r>
    </w:p>
    <w:p w:rsidR="00D52722" w:rsidRDefault="00D52722" w:rsidP="00ED076C">
      <w:pPr>
        <w:pStyle w:val="GvdeMetni"/>
        <w:rPr>
          <w:rFonts w:ascii="Verdana" w:hAnsi="Verdana"/>
        </w:rPr>
      </w:pPr>
    </w:p>
    <w:p w:rsidR="00ED076C" w:rsidRDefault="00ED076C" w:rsidP="00ED076C">
      <w:pPr>
        <w:tabs>
          <w:tab w:val="left" w:pos="567"/>
          <w:tab w:val="left" w:pos="851"/>
          <w:tab w:val="left" w:pos="2552"/>
          <w:tab w:val="left" w:pos="5103"/>
          <w:tab w:val="left" w:pos="7371"/>
        </w:tabs>
        <w:jc w:val="both"/>
        <w:rPr>
          <w:rFonts w:ascii="Verdana" w:hAnsi="Verdana" w:cs="Lucida Sans Unicode"/>
        </w:rPr>
      </w:pPr>
      <w:r>
        <w:rPr>
          <w:rFonts w:ascii="Verdana" w:hAnsi="Verdana" w:cs="Lucida Sans Unicode"/>
        </w:rPr>
        <w:t xml:space="preserve">                                                </w:t>
      </w:r>
      <w:r w:rsidR="00D52722">
        <w:rPr>
          <w:rFonts w:ascii="Verdana" w:hAnsi="Verdana" w:cs="Lucida Sans Unicode"/>
        </w:rPr>
        <w:t xml:space="preserve">   </w:t>
      </w:r>
      <w:r>
        <w:rPr>
          <w:rFonts w:ascii="Verdana" w:hAnsi="Verdana" w:cs="Lucida Sans Unicode"/>
        </w:rPr>
        <w:t xml:space="preserve"> YAPILAN GÖRÜŞMEDE</w:t>
      </w:r>
    </w:p>
    <w:p w:rsidR="00D52722" w:rsidRDefault="00D52722" w:rsidP="00ED076C">
      <w:pPr>
        <w:tabs>
          <w:tab w:val="left" w:pos="567"/>
          <w:tab w:val="left" w:pos="851"/>
          <w:tab w:val="left" w:pos="2552"/>
          <w:tab w:val="left" w:pos="5103"/>
          <w:tab w:val="left" w:pos="7371"/>
        </w:tabs>
        <w:jc w:val="both"/>
        <w:rPr>
          <w:rFonts w:ascii="Verdana" w:hAnsi="Verdana" w:cs="Lucida Sans Unicode"/>
        </w:rPr>
      </w:pPr>
    </w:p>
    <w:p w:rsidR="00ED076C" w:rsidRDefault="00ED076C" w:rsidP="00881536">
      <w:pPr>
        <w:tabs>
          <w:tab w:val="left" w:pos="567"/>
          <w:tab w:val="left" w:pos="851"/>
          <w:tab w:val="left" w:pos="2552"/>
          <w:tab w:val="left" w:pos="5103"/>
          <w:tab w:val="left" w:pos="7371"/>
        </w:tabs>
        <w:jc w:val="both"/>
        <w:rPr>
          <w:rFonts w:ascii="Verdana" w:hAnsi="Verdana"/>
        </w:rPr>
      </w:pPr>
    </w:p>
    <w:p w:rsidR="00ED076C" w:rsidRDefault="00ED076C" w:rsidP="00ED076C">
      <w:pPr>
        <w:jc w:val="both"/>
        <w:rPr>
          <w:rFonts w:ascii="Verdana" w:hAnsi="Verdana"/>
        </w:rPr>
      </w:pPr>
      <w:r w:rsidRPr="00DD5011">
        <w:rPr>
          <w:rFonts w:ascii="Verdana" w:hAnsi="Verdana"/>
        </w:rPr>
        <w:tab/>
        <w:t>Belediye Meclisinin 04.05.2015 tarih ve 83 sayılı kararı ile “Kozlu istikametine yolcu taşımacılığı yapan Halk Otobüslerinin Kozlu’ya gidiş güzergahında Zonguldak Belediyesi’nin sınırları içerisinde yolcu indirmemeleri ve Zonguldak’a dönüş güzergahında ise Zonguldak Belediyesinin sınırları içerisinde yolcu bindirmemeleri” de karar altına alınmıştır. Bu kararın iptali talebiyle açılan davada Zonguldak İdare Mahkemesi 2015-606 Esas, 2015/1445 Karar Sayılı kararı ile “ davanın reddine” karar ver</w:t>
      </w:r>
      <w:r>
        <w:rPr>
          <w:rFonts w:ascii="Verdana" w:hAnsi="Verdana"/>
        </w:rPr>
        <w:t>diği anlaşılmış olup;</w:t>
      </w:r>
    </w:p>
    <w:p w:rsidR="00ED076C" w:rsidRPr="00DD5011" w:rsidRDefault="00ED076C" w:rsidP="00ED076C">
      <w:pPr>
        <w:jc w:val="both"/>
        <w:rPr>
          <w:rFonts w:ascii="Verdana" w:hAnsi="Verdana"/>
        </w:rPr>
      </w:pPr>
      <w:r w:rsidRPr="00DD5011">
        <w:rPr>
          <w:rFonts w:ascii="Verdana" w:hAnsi="Verdana"/>
        </w:rPr>
        <w:t xml:space="preserve"> </w:t>
      </w:r>
    </w:p>
    <w:p w:rsidR="00B9580D" w:rsidRDefault="00B9580D" w:rsidP="00B9580D">
      <w:pPr>
        <w:jc w:val="both"/>
        <w:rPr>
          <w:rFonts w:ascii="Verdana" w:hAnsi="Verdana"/>
        </w:rPr>
      </w:pPr>
      <w:r w:rsidRPr="00DD5011">
        <w:rPr>
          <w:rFonts w:ascii="Verdana" w:hAnsi="Verdana"/>
        </w:rPr>
        <w:tab/>
      </w:r>
      <w:r>
        <w:rPr>
          <w:rFonts w:ascii="Verdana" w:hAnsi="Verdana"/>
        </w:rPr>
        <w:t xml:space="preserve">Zabıta </w:t>
      </w:r>
      <w:r w:rsidRPr="00DD5011">
        <w:rPr>
          <w:rFonts w:ascii="Verdana" w:hAnsi="Verdana"/>
        </w:rPr>
        <w:t>Müdürlüğü</w:t>
      </w:r>
      <w:r>
        <w:rPr>
          <w:rFonts w:ascii="Verdana" w:hAnsi="Verdana"/>
        </w:rPr>
        <w:t xml:space="preserve"> ekiplerince</w:t>
      </w:r>
      <w:r w:rsidRPr="00DD5011">
        <w:rPr>
          <w:rFonts w:ascii="Verdana" w:hAnsi="Verdana"/>
        </w:rPr>
        <w:t xml:space="preserve"> </w:t>
      </w:r>
      <w:r>
        <w:rPr>
          <w:rFonts w:ascii="Verdana" w:hAnsi="Verdana"/>
        </w:rPr>
        <w:t>01</w:t>
      </w:r>
      <w:r w:rsidRPr="00DD5011">
        <w:rPr>
          <w:rFonts w:ascii="Verdana" w:hAnsi="Verdana"/>
        </w:rPr>
        <w:t>.0</w:t>
      </w:r>
      <w:r>
        <w:rPr>
          <w:rFonts w:ascii="Verdana" w:hAnsi="Verdana"/>
        </w:rPr>
        <w:t>3</w:t>
      </w:r>
      <w:r w:rsidRPr="00DD5011">
        <w:rPr>
          <w:rFonts w:ascii="Verdana" w:hAnsi="Verdana"/>
        </w:rPr>
        <w:t xml:space="preserve">.2016 tarihinde yapılan tespitte 67 </w:t>
      </w:r>
      <w:r>
        <w:rPr>
          <w:rFonts w:ascii="Verdana" w:hAnsi="Verdana"/>
        </w:rPr>
        <w:t>FA</w:t>
      </w:r>
      <w:r w:rsidRPr="00DD5011">
        <w:rPr>
          <w:rFonts w:ascii="Verdana" w:hAnsi="Verdana"/>
        </w:rPr>
        <w:t xml:space="preserve"> </w:t>
      </w:r>
      <w:r>
        <w:rPr>
          <w:rFonts w:ascii="Verdana" w:hAnsi="Verdana"/>
        </w:rPr>
        <w:t>890</w:t>
      </w:r>
      <w:r w:rsidRPr="00DD5011">
        <w:rPr>
          <w:rFonts w:ascii="Verdana" w:hAnsi="Verdana"/>
        </w:rPr>
        <w:t xml:space="preserve"> Plakalı Kozlu Belediyesi Özel Halk Otobüsünün</w:t>
      </w:r>
      <w:r>
        <w:rPr>
          <w:rFonts w:ascii="Verdana" w:hAnsi="Verdana"/>
        </w:rPr>
        <w:t>,</w:t>
      </w:r>
      <w:r w:rsidRPr="00D42F94">
        <w:rPr>
          <w:rFonts w:ascii="Verdana" w:hAnsi="Verdana"/>
        </w:rPr>
        <w:t xml:space="preserve"> </w:t>
      </w:r>
      <w:r>
        <w:rPr>
          <w:rFonts w:ascii="Verdana" w:hAnsi="Verdana"/>
        </w:rPr>
        <w:t xml:space="preserve">Zonguldak’tan Kozlu’ya gidiş güzergahında Milli Egemenlik Caddesi Esas 67 Burda AVM. önünde durak harici yolcu indirdiği </w:t>
      </w:r>
      <w:r w:rsidRPr="00DD5011">
        <w:rPr>
          <w:rFonts w:ascii="Verdana" w:hAnsi="Verdana"/>
        </w:rPr>
        <w:t xml:space="preserve">tespit edilmiştir. </w:t>
      </w:r>
    </w:p>
    <w:p w:rsidR="00B9580D" w:rsidRDefault="00B9580D" w:rsidP="00881536">
      <w:pPr>
        <w:tabs>
          <w:tab w:val="left" w:pos="567"/>
          <w:tab w:val="left" w:pos="851"/>
          <w:tab w:val="left" w:pos="2552"/>
          <w:tab w:val="left" w:pos="5103"/>
          <w:tab w:val="left" w:pos="7371"/>
        </w:tabs>
        <w:jc w:val="both"/>
        <w:rPr>
          <w:rFonts w:ascii="Verdana" w:hAnsi="Verdana"/>
        </w:rPr>
      </w:pPr>
    </w:p>
    <w:p w:rsidR="00881536" w:rsidRDefault="00ED076C" w:rsidP="00881536">
      <w:pPr>
        <w:tabs>
          <w:tab w:val="left" w:pos="567"/>
          <w:tab w:val="left" w:pos="851"/>
          <w:tab w:val="left" w:pos="2552"/>
          <w:tab w:val="left" w:pos="5103"/>
          <w:tab w:val="left" w:pos="7371"/>
        </w:tabs>
        <w:jc w:val="both"/>
        <w:rPr>
          <w:rFonts w:ascii="Verdana" w:hAnsi="Verdana" w:cs="Lucida Sans Unicode"/>
        </w:rPr>
      </w:pPr>
      <w:r w:rsidRPr="00DD5011">
        <w:rPr>
          <w:rFonts w:ascii="Verdana" w:hAnsi="Verdana"/>
        </w:rPr>
        <w:tab/>
      </w:r>
      <w:r>
        <w:rPr>
          <w:rFonts w:ascii="Verdana" w:hAnsi="Verdana"/>
        </w:rPr>
        <w:t xml:space="preserve">  </w:t>
      </w:r>
      <w:r w:rsidRPr="00DD5011">
        <w:rPr>
          <w:rFonts w:ascii="Verdana" w:hAnsi="Verdana"/>
        </w:rPr>
        <w:t xml:space="preserve">Belediye Meclis Kararına aykırı hareket ettiği tespit edilen Kozlu Belediyesi Özel Halk Otobüsü olarak faaliyet gösteren 67 </w:t>
      </w:r>
      <w:r w:rsidR="00B92821">
        <w:rPr>
          <w:rFonts w:ascii="Verdana" w:hAnsi="Verdana"/>
        </w:rPr>
        <w:t>F</w:t>
      </w:r>
      <w:r w:rsidR="005427E9">
        <w:rPr>
          <w:rFonts w:ascii="Verdana" w:hAnsi="Verdana"/>
        </w:rPr>
        <w:t>A</w:t>
      </w:r>
      <w:r w:rsidR="00B92821">
        <w:rPr>
          <w:rFonts w:ascii="Verdana" w:hAnsi="Verdana"/>
        </w:rPr>
        <w:t xml:space="preserve"> </w:t>
      </w:r>
      <w:r w:rsidR="005427E9">
        <w:rPr>
          <w:rFonts w:ascii="Verdana" w:hAnsi="Verdana"/>
        </w:rPr>
        <w:t>890</w:t>
      </w:r>
      <w:r w:rsidRPr="00DD5011">
        <w:rPr>
          <w:rFonts w:ascii="Verdana" w:hAnsi="Verdana"/>
        </w:rPr>
        <w:t xml:space="preserve"> Plakalı araç maliki ve Kozlu Belediyesi Özel Halk Otobüsü İşletmecisi </w:t>
      </w:r>
      <w:r w:rsidRPr="00B9580D">
        <w:rPr>
          <w:rFonts w:ascii="Verdana" w:hAnsi="Verdana"/>
          <w:b/>
        </w:rPr>
        <w:t>BEKARD Gıda Taş. İnş. Tem. San. Tic. Ltd. Şti.</w:t>
      </w:r>
      <w:r w:rsidRPr="00DD5011">
        <w:rPr>
          <w:rFonts w:ascii="Verdana" w:hAnsi="Verdana"/>
        </w:rPr>
        <w:t>’nin</w:t>
      </w:r>
      <w:r>
        <w:rPr>
          <w:rFonts w:ascii="Verdana" w:hAnsi="Verdana"/>
        </w:rPr>
        <w:t>,</w:t>
      </w:r>
      <w:r w:rsidRPr="00DD5011">
        <w:rPr>
          <w:rFonts w:ascii="Verdana" w:hAnsi="Verdana"/>
        </w:rPr>
        <w:t xml:space="preserve"> 1608 sayılı Kanunun </w:t>
      </w:r>
      <w:r>
        <w:rPr>
          <w:rFonts w:ascii="Verdana" w:hAnsi="Verdana" w:cs="Lucida Sans Unicode"/>
        </w:rPr>
        <w:t xml:space="preserve">(5728 s.K.değ.) </w:t>
      </w:r>
      <w:r w:rsidRPr="00DD5011">
        <w:rPr>
          <w:rFonts w:ascii="Verdana" w:hAnsi="Verdana"/>
        </w:rPr>
        <w:t xml:space="preserve">1.maddesi, </w:t>
      </w:r>
      <w:r>
        <w:rPr>
          <w:rFonts w:ascii="Verdana" w:hAnsi="Verdana" w:cs="Lucida Sans Unicode"/>
        </w:rPr>
        <w:t xml:space="preserve">5326 Sayılı </w:t>
      </w:r>
      <w:r w:rsidRPr="00DD5011">
        <w:rPr>
          <w:rFonts w:ascii="Verdana" w:hAnsi="Verdana"/>
        </w:rPr>
        <w:t>Kabahatler Kanunu’nun 32</w:t>
      </w:r>
      <w:r>
        <w:rPr>
          <w:rFonts w:ascii="Verdana" w:hAnsi="Verdana"/>
        </w:rPr>
        <w:t>.</w:t>
      </w:r>
      <w:r w:rsidRPr="00DD5011">
        <w:rPr>
          <w:rFonts w:ascii="Verdana" w:hAnsi="Verdana"/>
        </w:rPr>
        <w:t xml:space="preserve"> maddesi</w:t>
      </w:r>
      <w:r w:rsidR="00D52722">
        <w:rPr>
          <w:rFonts w:ascii="Verdana" w:hAnsi="Verdana"/>
        </w:rPr>
        <w:t xml:space="preserve"> ve</w:t>
      </w:r>
      <w:r w:rsidRPr="00DD5011">
        <w:rPr>
          <w:rFonts w:ascii="Verdana" w:hAnsi="Verdana"/>
        </w:rPr>
        <w:t xml:space="preserve"> </w:t>
      </w:r>
      <w:r w:rsidR="00D52722">
        <w:rPr>
          <w:rFonts w:ascii="Verdana" w:hAnsi="Verdana"/>
        </w:rPr>
        <w:t>Belediye Zabıta Talimatnamesinin 156. maddesi</w:t>
      </w:r>
      <w:r w:rsidR="00D52722" w:rsidRPr="00DD5011">
        <w:rPr>
          <w:rFonts w:ascii="Verdana" w:hAnsi="Verdana"/>
        </w:rPr>
        <w:t xml:space="preserve"> doğrultusunda</w:t>
      </w:r>
      <w:r w:rsidRPr="00DD5011">
        <w:rPr>
          <w:rFonts w:ascii="Verdana" w:hAnsi="Verdana"/>
        </w:rPr>
        <w:t xml:space="preserve"> </w:t>
      </w:r>
      <w:r>
        <w:rPr>
          <w:rFonts w:ascii="Verdana" w:hAnsi="Verdana"/>
        </w:rPr>
        <w:t xml:space="preserve">müştereken ve müteselsilen </w:t>
      </w:r>
      <w:r w:rsidR="00B9580D">
        <w:rPr>
          <w:rFonts w:ascii="Verdana" w:hAnsi="Verdana" w:cs="Lucida Sans Unicode"/>
          <w:b/>
        </w:rPr>
        <w:t>219,00TL. (İki yüz on dokuz TL.)</w:t>
      </w:r>
      <w:r w:rsidR="00B9580D">
        <w:rPr>
          <w:rFonts w:ascii="Verdana" w:hAnsi="Verdana" w:cs="Lucida Sans Unicode"/>
        </w:rPr>
        <w:t xml:space="preserve"> </w:t>
      </w:r>
      <w:r w:rsidRPr="00DD5011">
        <w:rPr>
          <w:rFonts w:ascii="Verdana" w:hAnsi="Verdana"/>
        </w:rPr>
        <w:t>idari para cezası ile cezalandırılması</w:t>
      </w:r>
      <w:r>
        <w:rPr>
          <w:rFonts w:ascii="Verdana" w:hAnsi="Verdana" w:cs="Lucida Sans Unicode"/>
        </w:rPr>
        <w:t>na, iş bu kararın ilgiliye tebliğine, tebliğ tarihinden itibaren 15 gün içinde Zonguldak Sulh Ceza Mahkemesi nezdinde karara itiraz edilebileceği, yasal sürede itiraz edilmemesi veya Mahkeme tarafından itirazın reddedilmesi halinde kararın kesinleşeceği ve ödemekle yükümlü olunacağına, gereği için evrakın müdürlüğüne gönderilmesine</w:t>
      </w:r>
      <w:r w:rsidR="00D52722">
        <w:rPr>
          <w:rFonts w:ascii="Verdana" w:hAnsi="Verdana" w:cs="Lucida Sans Unicode"/>
        </w:rPr>
        <w:t xml:space="preserve"> </w:t>
      </w:r>
      <w:r w:rsidR="00881536">
        <w:rPr>
          <w:rFonts w:ascii="Verdana" w:hAnsi="Verdana" w:cs="Lucida Sans Unicode"/>
        </w:rPr>
        <w:t>1</w:t>
      </w:r>
      <w:r w:rsidR="00B57051">
        <w:rPr>
          <w:rFonts w:ascii="Verdana" w:hAnsi="Verdana" w:cs="Lucida Sans Unicode"/>
        </w:rPr>
        <w:t>2</w:t>
      </w:r>
      <w:r w:rsidR="00881536">
        <w:rPr>
          <w:rFonts w:ascii="Verdana" w:hAnsi="Verdana" w:cs="Lucida Sans Unicode"/>
        </w:rPr>
        <w:t>.0</w:t>
      </w:r>
      <w:r w:rsidR="00B57051">
        <w:rPr>
          <w:rFonts w:ascii="Verdana" w:hAnsi="Verdana" w:cs="Lucida Sans Unicode"/>
        </w:rPr>
        <w:t>4</w:t>
      </w:r>
      <w:r w:rsidR="00881536">
        <w:rPr>
          <w:rFonts w:ascii="Verdana" w:hAnsi="Verdana" w:cs="Lucida Sans Unicode"/>
        </w:rPr>
        <w:t xml:space="preserve">.2016 tarihinde mevcudun oy birliği ile karar verildi. </w:t>
      </w:r>
    </w:p>
    <w:p w:rsidR="00881536" w:rsidRDefault="00881536" w:rsidP="00881536">
      <w:pPr>
        <w:tabs>
          <w:tab w:val="left" w:pos="567"/>
          <w:tab w:val="left" w:pos="851"/>
          <w:tab w:val="left" w:pos="2552"/>
          <w:tab w:val="left" w:pos="5103"/>
          <w:tab w:val="left" w:pos="7371"/>
        </w:tabs>
        <w:jc w:val="both"/>
        <w:rPr>
          <w:rFonts w:ascii="Verdana" w:hAnsi="Verdana" w:cs="Lucida Sans Unicode"/>
        </w:rPr>
      </w:pPr>
    </w:p>
    <w:p w:rsidR="00A76E00" w:rsidRPr="00B57051" w:rsidRDefault="00B57051" w:rsidP="00A76E00">
      <w:pPr>
        <w:rPr>
          <w:rFonts w:ascii="Verdana" w:hAnsi="Verdana"/>
        </w:rPr>
      </w:pPr>
      <w:r w:rsidRPr="00B57051">
        <w:rPr>
          <w:rFonts w:ascii="Verdana" w:hAnsi="Verdana"/>
        </w:rPr>
        <w:t>N/Ö</w:t>
      </w: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5146E1" w:rsidRDefault="005146E1" w:rsidP="00A76E00">
      <w:pPr>
        <w:tabs>
          <w:tab w:val="left" w:pos="567"/>
          <w:tab w:val="left" w:pos="851"/>
          <w:tab w:val="left" w:pos="2552"/>
          <w:tab w:val="left" w:pos="5103"/>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5103"/>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5103"/>
          <w:tab w:val="left" w:pos="7371"/>
        </w:tabs>
        <w:jc w:val="both"/>
        <w:rPr>
          <w:rFonts w:ascii="Verdana" w:hAnsi="Verdana" w:cs="Lucida Sans Unicode"/>
          <w:sz w:val="18"/>
          <w:szCs w:val="18"/>
        </w:rPr>
      </w:pPr>
      <w:r>
        <w:rPr>
          <w:rFonts w:ascii="Verdana" w:hAnsi="Verdana" w:cs="Lucida Sans Unicode"/>
          <w:sz w:val="18"/>
          <w:szCs w:val="18"/>
        </w:rPr>
        <w:t>MUHARREM AKDEMİR          ATINÇ KAYINOVA          SELÇUK HASDEMİR         TAHSİN ERDEM</w:t>
      </w:r>
      <w:r>
        <w:rPr>
          <w:rFonts w:ascii="Verdana" w:hAnsi="Verdana" w:cs="Lucida Sans Unicode"/>
          <w:sz w:val="18"/>
          <w:szCs w:val="18"/>
        </w:rPr>
        <w:tab/>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BELEDİYE BAŞKANI             BLD.MECLİS ÜYESİ        BLD.MECLİS ÜYESİ          BLD.MECLİS ÜYESİ                                                                                             </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                                                                          </w:t>
      </w:r>
    </w:p>
    <w:p w:rsidR="00A76E00" w:rsidRDefault="00A76E00" w:rsidP="00A76E00">
      <w:pPr>
        <w:tabs>
          <w:tab w:val="left" w:pos="708"/>
          <w:tab w:val="left" w:pos="1416"/>
        </w:tabs>
        <w:jc w:val="both"/>
        <w:rPr>
          <w:rFonts w:ascii="Verdana" w:hAnsi="Verdana" w:cs="Lucida Sans Unicode"/>
          <w:sz w:val="18"/>
          <w:szCs w:val="18"/>
        </w:rPr>
      </w:pPr>
      <w:r>
        <w:rPr>
          <w:rFonts w:ascii="Verdana" w:hAnsi="Verdana" w:cs="Lucida Sans Unicode"/>
          <w:sz w:val="18"/>
          <w:szCs w:val="18"/>
        </w:rPr>
        <w:tab/>
      </w:r>
      <w:r>
        <w:rPr>
          <w:rFonts w:ascii="Verdana" w:hAnsi="Verdana" w:cs="Lucida Sans Unicode"/>
          <w:sz w:val="18"/>
          <w:szCs w:val="18"/>
        </w:rPr>
        <w:tab/>
      </w:r>
      <w:r>
        <w:rPr>
          <w:rFonts w:ascii="Verdana" w:hAnsi="Verdana" w:cs="Lucida Sans Unicode"/>
          <w:sz w:val="18"/>
          <w:szCs w:val="18"/>
        </w:rPr>
        <w:tab/>
        <w:t xml:space="preserve">       BULUNMADI</w:t>
      </w: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D52722" w:rsidRDefault="00D52722"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p>
    <w:p w:rsidR="00A76E00" w:rsidRDefault="00A76E00" w:rsidP="00A76E00">
      <w:pPr>
        <w:tabs>
          <w:tab w:val="left" w:pos="567"/>
          <w:tab w:val="left" w:pos="851"/>
          <w:tab w:val="left" w:pos="2552"/>
          <w:tab w:val="left" w:pos="4253"/>
          <w:tab w:val="left" w:pos="5103"/>
          <w:tab w:val="left" w:pos="6237"/>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 xml:space="preserve">RABİYA BAHADIR                                  ALİ ÇAPRİ                                    AV.REYHAN ERTEM     </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r>
        <w:rPr>
          <w:rFonts w:ascii="Verdana" w:hAnsi="Verdana" w:cs="Lucida Sans Unicode"/>
          <w:sz w:val="18"/>
          <w:szCs w:val="18"/>
        </w:rPr>
        <w:t>MALİ HİZMETLER MD.</w:t>
      </w:r>
      <w:r>
        <w:rPr>
          <w:rFonts w:ascii="Verdana" w:hAnsi="Verdana" w:cs="Lucida Sans Unicode"/>
          <w:sz w:val="18"/>
          <w:szCs w:val="18"/>
        </w:rPr>
        <w:tab/>
        <w:t xml:space="preserve">                   YAZI İŞLERİ MD.</w:t>
      </w:r>
      <w:r>
        <w:rPr>
          <w:rFonts w:ascii="Verdana" w:hAnsi="Verdana" w:cs="Lucida Sans Unicode"/>
          <w:sz w:val="18"/>
          <w:szCs w:val="18"/>
        </w:rPr>
        <w:tab/>
        <w:t xml:space="preserve">         HUKUK İŞLERİ MD.</w:t>
      </w:r>
    </w:p>
    <w:p w:rsidR="00A76E00" w:rsidRDefault="00A76E00" w:rsidP="00A76E00">
      <w:pPr>
        <w:tabs>
          <w:tab w:val="left" w:pos="567"/>
          <w:tab w:val="left" w:pos="851"/>
          <w:tab w:val="left" w:pos="2552"/>
          <w:tab w:val="left" w:pos="2977"/>
          <w:tab w:val="left" w:pos="4253"/>
          <w:tab w:val="left" w:pos="5103"/>
          <w:tab w:val="left" w:pos="5245"/>
          <w:tab w:val="left" w:pos="6379"/>
          <w:tab w:val="left" w:pos="6804"/>
          <w:tab w:val="left" w:pos="7371"/>
        </w:tabs>
        <w:jc w:val="both"/>
        <w:rPr>
          <w:rFonts w:ascii="Verdana" w:hAnsi="Verdana" w:cs="Lucida Sans Unicode"/>
          <w:sz w:val="18"/>
          <w:szCs w:val="18"/>
        </w:rPr>
      </w:pPr>
    </w:p>
    <w:p w:rsidR="00026B1C" w:rsidRPr="00B57051" w:rsidRDefault="00B57051" w:rsidP="00B57051">
      <w:pPr>
        <w:tabs>
          <w:tab w:val="left" w:pos="6804"/>
        </w:tabs>
        <w:rPr>
          <w:rFonts w:ascii="Verdana" w:hAnsi="Verdana"/>
          <w:sz w:val="18"/>
          <w:szCs w:val="18"/>
        </w:rPr>
      </w:pPr>
      <w:r>
        <w:tab/>
        <w:t xml:space="preserve">   </w:t>
      </w:r>
      <w:r w:rsidRPr="00B57051">
        <w:rPr>
          <w:rFonts w:ascii="Verdana" w:hAnsi="Verdana"/>
          <w:sz w:val="18"/>
          <w:szCs w:val="18"/>
        </w:rPr>
        <w:t>BULUNMADI</w:t>
      </w:r>
    </w:p>
    <w:p w:rsidR="00A76E00" w:rsidRDefault="00A76E00" w:rsidP="00A76E00"/>
    <w:sectPr w:rsidR="00A76E00" w:rsidSect="00A76E00">
      <w:pgSz w:w="11906" w:h="16838"/>
      <w:pgMar w:top="1418" w:right="1134" w:bottom="1418" w:left="1418"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A2"/>
    <w:family w:val="swiss"/>
    <w:pitch w:val="variable"/>
    <w:sig w:usb0="A00002EF" w:usb1="4000207B" w:usb2="00000000" w:usb3="00000000" w:csb0="0000009F" w:csb1="00000000"/>
  </w:font>
  <w:font w:name="Times New Roman">
    <w:panose1 w:val="02020603050405020304"/>
    <w:charset w:val="A2"/>
    <w:family w:val="roman"/>
    <w:pitch w:val="variable"/>
    <w:sig w:usb0="20002A87" w:usb1="80000000" w:usb2="00000008" w:usb3="00000000" w:csb0="000001FF" w:csb1="00000000"/>
  </w:font>
  <w:font w:name="Lucida Sans Unicode">
    <w:panose1 w:val="020B0602030504020204"/>
    <w:charset w:val="A2"/>
    <w:family w:val="swiss"/>
    <w:pitch w:val="variable"/>
    <w:sig w:usb0="80000AFF" w:usb1="0000396B" w:usb2="00000000" w:usb3="00000000" w:csb0="0000003F" w:csb1="00000000"/>
  </w:font>
  <w:font w:name="Tahoma">
    <w:panose1 w:val="020B0604030504040204"/>
    <w:charset w:val="A2"/>
    <w:family w:val="swiss"/>
    <w:notTrueType/>
    <w:pitch w:val="variable"/>
    <w:sig w:usb0="00000005" w:usb1="00000000" w:usb2="00000000" w:usb3="00000000" w:csb0="00000010" w:csb1="00000000"/>
  </w:font>
  <w:font w:name="Verdana">
    <w:panose1 w:val="020B0604030504040204"/>
    <w:charset w:val="A2"/>
    <w:family w:val="swiss"/>
    <w:pitch w:val="variable"/>
    <w:sig w:usb0="20000287" w:usb1="00000000" w:usb2="00000000" w:usb3="00000000" w:csb0="0000019F" w:csb1="00000000"/>
  </w:font>
  <w:font w:name="Arial">
    <w:panose1 w:val="020B0604020202020204"/>
    <w:charset w:val="A2"/>
    <w:family w:val="swiss"/>
    <w:pitch w:val="variable"/>
    <w:sig w:usb0="20002A87" w:usb1="80000000" w:usb2="00000008" w:usb3="00000000" w:csb0="000001FF" w:csb1="00000000"/>
  </w:font>
  <w:font w:name="Cambria">
    <w:panose1 w:val="02040503050406030204"/>
    <w:charset w:val="A2"/>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A76E00"/>
    <w:rsid w:val="00026B1C"/>
    <w:rsid w:val="001208DB"/>
    <w:rsid w:val="00245C1F"/>
    <w:rsid w:val="002B5E2D"/>
    <w:rsid w:val="003C6C7D"/>
    <w:rsid w:val="00423282"/>
    <w:rsid w:val="004236C5"/>
    <w:rsid w:val="005146E1"/>
    <w:rsid w:val="005427E9"/>
    <w:rsid w:val="00571C47"/>
    <w:rsid w:val="005C340A"/>
    <w:rsid w:val="005F5C3D"/>
    <w:rsid w:val="006F69B6"/>
    <w:rsid w:val="0071334D"/>
    <w:rsid w:val="00744A91"/>
    <w:rsid w:val="00767BBC"/>
    <w:rsid w:val="00794035"/>
    <w:rsid w:val="00881536"/>
    <w:rsid w:val="008A2612"/>
    <w:rsid w:val="00A76E00"/>
    <w:rsid w:val="00B53F1F"/>
    <w:rsid w:val="00B57051"/>
    <w:rsid w:val="00B92821"/>
    <w:rsid w:val="00B9580D"/>
    <w:rsid w:val="00C4350A"/>
    <w:rsid w:val="00C60C8F"/>
    <w:rsid w:val="00D04884"/>
    <w:rsid w:val="00D52722"/>
    <w:rsid w:val="00E11503"/>
    <w:rsid w:val="00ED076C"/>
    <w:rsid w:val="00F1398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717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76E00"/>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link w:val="GvdeMetniChar"/>
    <w:semiHidden/>
    <w:unhideWhenUsed/>
    <w:rsid w:val="00A76E00"/>
    <w:pPr>
      <w:tabs>
        <w:tab w:val="left" w:pos="567"/>
        <w:tab w:val="left" w:pos="851"/>
        <w:tab w:val="left" w:pos="2552"/>
        <w:tab w:val="left" w:pos="5103"/>
        <w:tab w:val="left" w:pos="7371"/>
      </w:tabs>
      <w:jc w:val="both"/>
    </w:pPr>
    <w:rPr>
      <w:rFonts w:ascii="Lucida Sans Unicode" w:hAnsi="Lucida Sans Unicode"/>
    </w:rPr>
  </w:style>
  <w:style w:type="character" w:customStyle="1" w:styleId="GvdeMetniChar">
    <w:name w:val="Gövde Metni Char"/>
    <w:basedOn w:val="VarsaylanParagrafYazTipi"/>
    <w:link w:val="GvdeMetni"/>
    <w:semiHidden/>
    <w:rsid w:val="00A76E00"/>
    <w:rPr>
      <w:rFonts w:ascii="Lucida Sans Unicode" w:eastAsia="Times New Roman" w:hAnsi="Lucida Sans Unicode" w:cs="Times New Roman"/>
      <w:sz w:val="20"/>
      <w:szCs w:val="20"/>
      <w:lang w:eastAsia="tr-TR"/>
    </w:rPr>
  </w:style>
  <w:style w:type="paragraph" w:styleId="BalonMetni">
    <w:name w:val="Balloon Text"/>
    <w:basedOn w:val="Normal"/>
    <w:link w:val="BalonMetniChar"/>
    <w:uiPriority w:val="99"/>
    <w:semiHidden/>
    <w:unhideWhenUsed/>
    <w:rsid w:val="00423282"/>
    <w:rPr>
      <w:rFonts w:ascii="Tahoma" w:hAnsi="Tahoma" w:cs="Tahoma"/>
      <w:sz w:val="16"/>
      <w:szCs w:val="16"/>
    </w:rPr>
  </w:style>
  <w:style w:type="character" w:customStyle="1" w:styleId="BalonMetniChar">
    <w:name w:val="Balon Metni Char"/>
    <w:basedOn w:val="VarsaylanParagrafYazTipi"/>
    <w:link w:val="BalonMetni"/>
    <w:uiPriority w:val="99"/>
    <w:semiHidden/>
    <w:rsid w:val="00423282"/>
    <w:rPr>
      <w:rFonts w:ascii="Tahoma" w:eastAsia="Times New Roman" w:hAnsi="Tahoma" w:cs="Tahoma"/>
      <w:sz w:val="16"/>
      <w:szCs w:val="16"/>
      <w:lang w:eastAsia="tr-TR"/>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1</Pages>
  <Words>431</Words>
  <Characters>2461</Characters>
  <Application>Microsoft Office Word</Application>
  <DocSecurity>0</DocSecurity>
  <Lines>20</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2887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ı</dc:creator>
  <cp:keywords/>
  <dc:description/>
  <cp:lastModifiedBy>ı</cp:lastModifiedBy>
  <cp:revision>7</cp:revision>
  <cp:lastPrinted>2016-04-12T08:06:00Z</cp:lastPrinted>
  <dcterms:created xsi:type="dcterms:W3CDTF">2016-04-13T08:46:00Z</dcterms:created>
  <dcterms:modified xsi:type="dcterms:W3CDTF">2016-05-03T06:51:00Z</dcterms:modified>
</cp:coreProperties>
</file>